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88" w:rsidRPr="00ED7A57" w:rsidRDefault="00350388" w:rsidP="00350388">
      <w:pPr>
        <w:bidi/>
        <w:spacing w:after="0" w:line="240" w:lineRule="auto"/>
        <w:jc w:val="center"/>
        <w:rPr>
          <w:rFonts w:cs="Simplified Arabic"/>
          <w:b/>
          <w:bCs/>
          <w:sz w:val="28"/>
          <w:szCs w:val="28"/>
          <w:lang w:bidi="ar-DZ"/>
        </w:rPr>
      </w:pPr>
      <w:r w:rsidRPr="00ED7A57">
        <w:rPr>
          <w:rFonts w:cs="Simplified Arabic" w:hint="cs"/>
          <w:b/>
          <w:bCs/>
          <w:sz w:val="28"/>
          <w:szCs w:val="28"/>
          <w:rtl/>
          <w:lang w:bidi="ar-DZ"/>
        </w:rPr>
        <w:t>وثيقة</w:t>
      </w:r>
      <w:r w:rsidRPr="00ED7A57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ED7A57">
        <w:rPr>
          <w:rFonts w:cs="Simplified Arabic" w:hint="cs"/>
          <w:b/>
          <w:bCs/>
          <w:sz w:val="28"/>
          <w:szCs w:val="28"/>
          <w:rtl/>
          <w:lang w:bidi="ar-DZ"/>
        </w:rPr>
        <w:t>الإشراف</w:t>
      </w:r>
    </w:p>
    <w:p w:rsidR="00350388" w:rsidRPr="00ED7A57" w:rsidRDefault="00350388" w:rsidP="00350388">
      <w:pPr>
        <w:bidi/>
        <w:spacing w:after="0" w:line="240" w:lineRule="auto"/>
        <w:jc w:val="center"/>
        <w:rPr>
          <w:rFonts w:cs="Simplified Arabic"/>
          <w:sz w:val="28"/>
          <w:szCs w:val="28"/>
          <w:lang w:bidi="ar-DZ"/>
        </w:rPr>
      </w:pPr>
      <w:r w:rsidRPr="00ED7A57">
        <w:rPr>
          <w:rFonts w:cs="Simplified Arabic" w:hint="cs"/>
          <w:sz w:val="28"/>
          <w:szCs w:val="28"/>
          <w:rtl/>
          <w:lang w:bidi="ar-DZ"/>
        </w:rPr>
        <w:t>خاصة</w:t>
      </w:r>
      <w:r w:rsidRPr="00ED7A57">
        <w:rPr>
          <w:rFonts w:cs="Simplified Arabic"/>
          <w:sz w:val="28"/>
          <w:szCs w:val="28"/>
          <w:rtl/>
          <w:lang w:bidi="ar-DZ"/>
        </w:rPr>
        <w:t xml:space="preserve"> </w:t>
      </w:r>
      <w:r w:rsidRPr="00ED7A57">
        <w:rPr>
          <w:rFonts w:cs="Simplified Arabic" w:hint="cs"/>
          <w:sz w:val="28"/>
          <w:szCs w:val="28"/>
          <w:rtl/>
          <w:lang w:bidi="ar-DZ"/>
        </w:rPr>
        <w:t>بمنحة</w:t>
      </w:r>
      <w:r w:rsidRPr="00ED7A57">
        <w:rPr>
          <w:rFonts w:cs="Simplified Arabic"/>
          <w:sz w:val="28"/>
          <w:szCs w:val="28"/>
          <w:rtl/>
          <w:lang w:bidi="ar-DZ"/>
        </w:rPr>
        <w:t xml:space="preserve"> </w:t>
      </w:r>
      <w:r w:rsidRPr="00ED7A57">
        <w:rPr>
          <w:rFonts w:cs="Simplified Arabic" w:hint="cs"/>
          <w:sz w:val="28"/>
          <w:szCs w:val="28"/>
          <w:rtl/>
          <w:lang w:bidi="ar-DZ"/>
        </w:rPr>
        <w:t>تحسين</w:t>
      </w:r>
      <w:r w:rsidRPr="00ED7A57">
        <w:rPr>
          <w:rFonts w:cs="Simplified Arabic"/>
          <w:sz w:val="28"/>
          <w:szCs w:val="28"/>
          <w:rtl/>
          <w:lang w:bidi="ar-DZ"/>
        </w:rPr>
        <w:t xml:space="preserve"> </w:t>
      </w:r>
      <w:r w:rsidRPr="00ED7A57">
        <w:rPr>
          <w:rFonts w:cs="Simplified Arabic" w:hint="cs"/>
          <w:sz w:val="28"/>
          <w:szCs w:val="28"/>
          <w:rtl/>
          <w:lang w:bidi="ar-DZ"/>
        </w:rPr>
        <w:t>المستوى</w:t>
      </w:r>
      <w:r w:rsidRPr="00ED7A57">
        <w:rPr>
          <w:rFonts w:cs="Simplified Arabic"/>
          <w:sz w:val="28"/>
          <w:szCs w:val="28"/>
          <w:rtl/>
          <w:lang w:bidi="ar-DZ"/>
        </w:rPr>
        <w:t xml:space="preserve"> </w:t>
      </w:r>
      <w:r w:rsidRPr="00ED7A57">
        <w:rPr>
          <w:rFonts w:cs="Simplified Arabic" w:hint="cs"/>
          <w:sz w:val="28"/>
          <w:szCs w:val="28"/>
          <w:rtl/>
          <w:lang w:bidi="ar-DZ"/>
        </w:rPr>
        <w:t>بالخارج</w:t>
      </w:r>
    </w:p>
    <w:p w:rsidR="00350388" w:rsidRPr="00ED7A57" w:rsidRDefault="00350388" w:rsidP="00ED7A57">
      <w:pPr>
        <w:bidi/>
        <w:spacing w:after="0" w:line="240" w:lineRule="auto"/>
        <w:jc w:val="center"/>
        <w:rPr>
          <w:rFonts w:cs="Simplified Arabic"/>
          <w:sz w:val="28"/>
          <w:szCs w:val="28"/>
          <w:lang w:bidi="ar-DZ"/>
        </w:rPr>
      </w:pPr>
      <w:r w:rsidRPr="00ED7A57">
        <w:rPr>
          <w:rFonts w:cs="Simplified Arabic" w:hint="cs"/>
          <w:sz w:val="28"/>
          <w:szCs w:val="28"/>
          <w:rtl/>
          <w:lang w:bidi="ar-DZ"/>
        </w:rPr>
        <w:t>(فئة</w:t>
      </w:r>
      <w:r w:rsidRPr="00ED7A57">
        <w:rPr>
          <w:rFonts w:cs="Simplified Arabic"/>
          <w:sz w:val="28"/>
          <w:szCs w:val="28"/>
          <w:rtl/>
          <w:lang w:bidi="ar-DZ"/>
        </w:rPr>
        <w:t xml:space="preserve"> </w:t>
      </w:r>
      <w:r w:rsidR="00ED7A57" w:rsidRPr="00ED7A57">
        <w:rPr>
          <w:rFonts w:cs="Simplified Arabic" w:hint="cs"/>
          <w:sz w:val="28"/>
          <w:szCs w:val="28"/>
          <w:rtl/>
          <w:lang w:bidi="ar-DZ"/>
        </w:rPr>
        <w:t>طلبة الماستر 2</w:t>
      </w:r>
      <w:r w:rsidRPr="00ED7A57">
        <w:rPr>
          <w:rFonts w:cs="Simplified Arabic" w:hint="cs"/>
          <w:sz w:val="28"/>
          <w:szCs w:val="28"/>
          <w:rtl/>
          <w:lang w:bidi="ar-DZ"/>
        </w:rPr>
        <w:t>)</w:t>
      </w:r>
    </w:p>
    <w:p w:rsidR="00350388" w:rsidRDefault="00350388" w:rsidP="00350388">
      <w:pPr>
        <w:bidi/>
        <w:spacing w:after="0" w:line="240" w:lineRule="auto"/>
        <w:rPr>
          <w:rFonts w:cs="Simplified Arabic"/>
          <w:sz w:val="24"/>
          <w:szCs w:val="24"/>
          <w:rtl/>
          <w:lang w:bidi="ar-DZ"/>
        </w:rPr>
      </w:pPr>
    </w:p>
    <w:p w:rsidR="00350388" w:rsidRPr="00350388" w:rsidRDefault="00350388" w:rsidP="002B106C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أنا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الممضي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أسفله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السيد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..............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................................................................................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..........</w:t>
      </w:r>
    </w:p>
    <w:p w:rsidR="00350388" w:rsidRPr="00350388" w:rsidRDefault="00350388" w:rsidP="002B106C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الرتبة</w:t>
      </w:r>
      <w:r w:rsidRPr="00350388">
        <w:rPr>
          <w:rFonts w:cs="Simplified Arabic"/>
          <w:sz w:val="26"/>
          <w:szCs w:val="26"/>
          <w:rtl/>
          <w:lang w:bidi="ar-DZ"/>
        </w:rPr>
        <w:t>:</w:t>
      </w:r>
      <w:r w:rsidR="002B106C" w:rsidRPr="002B106C">
        <w:rPr>
          <w:rFonts w:cs="Simplified Arabic"/>
          <w:sz w:val="16"/>
          <w:szCs w:val="16"/>
          <w:rtl/>
          <w:lang w:bidi="ar-DZ"/>
        </w:rPr>
        <w:t xml:space="preserve"> 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............................................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................................................................................</w:t>
      </w:r>
      <w:r w:rsidR="002B106C" w:rsidRPr="00350388">
        <w:rPr>
          <w:rFonts w:cs="Simplified Arabic"/>
          <w:sz w:val="16"/>
          <w:szCs w:val="16"/>
          <w:rtl/>
          <w:lang w:bidi="ar-DZ"/>
        </w:rPr>
        <w:t>............................</w:t>
      </w:r>
      <w:r>
        <w:rPr>
          <w:rFonts w:cs="Simplified Arabic" w:hint="cs"/>
          <w:sz w:val="26"/>
          <w:szCs w:val="26"/>
          <w:rtl/>
          <w:lang w:bidi="ar-DZ"/>
        </w:rPr>
        <w:t xml:space="preserve">   </w:t>
      </w:r>
    </w:p>
    <w:p w:rsidR="00350388" w:rsidRPr="00350388" w:rsidRDefault="00350388" w:rsidP="00174501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الكلية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Pr="00350388">
        <w:rPr>
          <w:rFonts w:cs="Simplified Arabic"/>
          <w:sz w:val="16"/>
          <w:szCs w:val="16"/>
          <w:rtl/>
          <w:lang w:bidi="ar-DZ"/>
        </w:rPr>
        <w:t>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</w:t>
      </w:r>
      <w:r>
        <w:rPr>
          <w:rFonts w:cs="Simplified Arabic" w:hint="cs"/>
          <w:sz w:val="26"/>
          <w:szCs w:val="26"/>
          <w:rtl/>
          <w:lang w:bidi="ar-DZ"/>
        </w:rPr>
        <w:t xml:space="preserve">    </w:t>
      </w:r>
      <w:r w:rsidRPr="00350388">
        <w:rPr>
          <w:rFonts w:cs="Simplified Arabic" w:hint="cs"/>
          <w:sz w:val="26"/>
          <w:szCs w:val="26"/>
          <w:rtl/>
          <w:lang w:bidi="ar-DZ"/>
        </w:rPr>
        <w:t>الجامعة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Pr="00350388">
        <w:rPr>
          <w:rFonts w:cs="Simplified Arabic"/>
          <w:sz w:val="16"/>
          <w:szCs w:val="16"/>
          <w:rtl/>
          <w:lang w:bidi="ar-DZ"/>
        </w:rPr>
        <w:t>.....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.............</w:t>
      </w:r>
      <w:r w:rsidRPr="00350388">
        <w:rPr>
          <w:rFonts w:cs="Simplified Arabic"/>
          <w:sz w:val="16"/>
          <w:szCs w:val="16"/>
          <w:rtl/>
          <w:lang w:bidi="ar-DZ"/>
        </w:rPr>
        <w:t>.</w:t>
      </w:r>
      <w:r>
        <w:rPr>
          <w:rFonts w:cs="Simplified Arabic" w:hint="cs"/>
          <w:sz w:val="16"/>
          <w:szCs w:val="16"/>
          <w:rtl/>
          <w:lang w:bidi="ar-DZ"/>
        </w:rPr>
        <w:t>.............</w:t>
      </w:r>
      <w:r w:rsidR="002B106C">
        <w:rPr>
          <w:rFonts w:cs="Simplified Arabic" w:hint="cs"/>
          <w:sz w:val="16"/>
          <w:szCs w:val="16"/>
          <w:rtl/>
          <w:lang w:bidi="ar-DZ"/>
        </w:rPr>
        <w:t>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المشرف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على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الطالب</w:t>
      </w:r>
      <w:r>
        <w:rPr>
          <w:rFonts w:cs="Simplified Arabic" w:hint="cs"/>
          <w:sz w:val="26"/>
          <w:szCs w:val="26"/>
          <w:rtl/>
          <w:lang w:bidi="ar-DZ"/>
        </w:rPr>
        <w:t>:</w:t>
      </w:r>
      <w:r w:rsidRPr="00350388">
        <w:rPr>
          <w:rFonts w:cs="Simplified Arabic"/>
          <w:sz w:val="16"/>
          <w:szCs w:val="16"/>
          <w:rtl/>
          <w:lang w:bidi="ar-DZ"/>
        </w:rPr>
        <w:t>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</w:t>
      </w:r>
      <w:r w:rsidR="002B106C">
        <w:rPr>
          <w:rFonts w:cs="Simplified Arabic" w:hint="cs"/>
          <w:sz w:val="16"/>
          <w:szCs w:val="16"/>
          <w:rtl/>
          <w:lang w:bidi="ar-DZ"/>
        </w:rPr>
        <w:t>.</w:t>
      </w:r>
      <w:r>
        <w:rPr>
          <w:rFonts w:cs="Simplified Arabic" w:hint="cs"/>
          <w:sz w:val="16"/>
          <w:szCs w:val="16"/>
          <w:rtl/>
          <w:lang w:bidi="ar-DZ"/>
        </w:rPr>
        <w:t>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</w:t>
      </w:r>
    </w:p>
    <w:p w:rsidR="00350388" w:rsidRPr="00350388" w:rsidRDefault="00350388" w:rsidP="00ED7A57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لتحضير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="00ED7A57">
        <w:rPr>
          <w:rFonts w:cs="Simplified Arabic" w:hint="cs"/>
          <w:sz w:val="26"/>
          <w:szCs w:val="26"/>
          <w:rtl/>
          <w:lang w:bidi="ar-DZ"/>
        </w:rPr>
        <w:t>مذكرة الماستر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بعنوان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..................................................................................................................</w:t>
      </w:r>
      <w:r w:rsidRPr="00350388">
        <w:rPr>
          <w:rFonts w:cs="Simplified Arabic" w:hint="cs"/>
          <w:sz w:val="16"/>
          <w:szCs w:val="16"/>
          <w:rtl/>
          <w:lang w:bidi="ar-DZ"/>
        </w:rPr>
        <w:t>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</w:t>
      </w:r>
      <w:r w:rsidRPr="00350388">
        <w:rPr>
          <w:rFonts w:cs="Simplified Arabic" w:hint="cs"/>
          <w:sz w:val="16"/>
          <w:szCs w:val="16"/>
          <w:rtl/>
          <w:lang w:bidi="ar-DZ"/>
        </w:rPr>
        <w:t>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16"/>
          <w:szCs w:val="16"/>
          <w:lang w:bidi="ar-DZ"/>
        </w:rPr>
      </w:pP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........</w:t>
      </w:r>
    </w:p>
    <w:p w:rsidR="00350388" w:rsidRDefault="00350388" w:rsidP="00174501">
      <w:pPr>
        <w:bidi/>
        <w:spacing w:after="0"/>
        <w:rPr>
          <w:rFonts w:cs="Simplified Arabic"/>
          <w:sz w:val="26"/>
          <w:szCs w:val="26"/>
          <w:rtl/>
          <w:lang w:bidi="ar-DZ"/>
        </w:rPr>
      </w:pPr>
      <w:r w:rsidRPr="00350388">
        <w:rPr>
          <w:rFonts w:cs="Simplified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</w:t>
      </w:r>
      <w:r>
        <w:rPr>
          <w:rFonts w:cs="Simplified Arabic" w:hint="cs"/>
          <w:sz w:val="16"/>
          <w:szCs w:val="16"/>
          <w:rtl/>
          <w:lang w:bidi="ar-DZ"/>
        </w:rPr>
        <w:t>......................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</w:t>
      </w:r>
    </w:p>
    <w:p w:rsidR="00350388" w:rsidRPr="00350388" w:rsidRDefault="00350388" w:rsidP="00174501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بجامعة</w:t>
      </w:r>
      <w:r w:rsidRPr="00350388">
        <w:rPr>
          <w:rFonts w:cs="Simplified Arabic"/>
          <w:sz w:val="26"/>
          <w:szCs w:val="26"/>
          <w:rtl/>
          <w:lang w:bidi="ar-DZ"/>
        </w:rPr>
        <w:t>:</w:t>
      </w:r>
      <w:r w:rsidRPr="00350388">
        <w:rPr>
          <w:rFonts w:cs="Simplified Arabic" w:hint="cs"/>
          <w:sz w:val="16"/>
          <w:szCs w:val="16"/>
          <w:rtl/>
          <w:lang w:bidi="ar-DZ"/>
        </w:rPr>
        <w:t xml:space="preserve"> 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 </w:t>
      </w:r>
      <w:r>
        <w:rPr>
          <w:rFonts w:cs="Simplified Arabic" w:hint="cs"/>
          <w:sz w:val="26"/>
          <w:szCs w:val="26"/>
          <w:rtl/>
          <w:lang w:bidi="ar-DZ"/>
        </w:rPr>
        <w:t xml:space="preserve">   </w:t>
      </w:r>
      <w:r w:rsidRPr="00350388">
        <w:rPr>
          <w:rFonts w:cs="Simplified Arabic" w:hint="cs"/>
          <w:sz w:val="26"/>
          <w:szCs w:val="26"/>
          <w:rtl/>
          <w:lang w:bidi="ar-DZ"/>
        </w:rPr>
        <w:t>قسم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</w:t>
      </w:r>
      <w:r w:rsidR="00ED7A57">
        <w:rPr>
          <w:rFonts w:cs="Simplified Arabic" w:hint="cs"/>
          <w:sz w:val="16"/>
          <w:szCs w:val="16"/>
          <w:rtl/>
          <w:lang w:bidi="ar-DZ"/>
        </w:rPr>
        <w:t>...........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</w:t>
      </w:r>
    </w:p>
    <w:p w:rsidR="00350388" w:rsidRDefault="00350388" w:rsidP="00174501">
      <w:pPr>
        <w:bidi/>
        <w:spacing w:after="0"/>
        <w:rPr>
          <w:rFonts w:cs="Simplified Arabic"/>
          <w:sz w:val="26"/>
          <w:szCs w:val="26"/>
          <w:rtl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تخصص</w:t>
      </w:r>
      <w:r w:rsidRPr="00350388">
        <w:rPr>
          <w:rFonts w:cs="Simplified Arabic"/>
          <w:sz w:val="26"/>
          <w:szCs w:val="26"/>
          <w:rtl/>
          <w:lang w:bidi="ar-DZ"/>
        </w:rPr>
        <w:t>:</w:t>
      </w:r>
      <w:r>
        <w:rPr>
          <w:rFonts w:cs="Simplified Arabic" w:hint="cs"/>
          <w:sz w:val="26"/>
          <w:szCs w:val="26"/>
          <w:rtl/>
          <w:lang w:bidi="ar-DZ"/>
        </w:rPr>
        <w:t xml:space="preserve"> 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...............................................................................................................</w:t>
      </w:r>
      <w:r w:rsidR="00ED7A57">
        <w:rPr>
          <w:rFonts w:cs="Simplified Arabic" w:hint="cs"/>
          <w:sz w:val="16"/>
          <w:szCs w:val="16"/>
          <w:rtl/>
          <w:lang w:bidi="ar-DZ"/>
        </w:rPr>
        <w:t>...........</w:t>
      </w:r>
      <w:r>
        <w:rPr>
          <w:rFonts w:cs="Simplified Arabic" w:hint="cs"/>
          <w:sz w:val="16"/>
          <w:szCs w:val="16"/>
          <w:rtl/>
          <w:lang w:bidi="ar-DZ"/>
        </w:rPr>
        <w:t>.................................................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 </w:t>
      </w:r>
    </w:p>
    <w:p w:rsidR="00350388" w:rsidRPr="00350388" w:rsidRDefault="00350388" w:rsidP="004129EC">
      <w:pPr>
        <w:bidi/>
        <w:spacing w:after="0"/>
        <w:rPr>
          <w:rFonts w:cs="Simplified Arabic"/>
          <w:sz w:val="26"/>
          <w:szCs w:val="26"/>
          <w:lang w:bidi="ar-DZ"/>
        </w:rPr>
      </w:pPr>
      <w:r w:rsidRPr="00350388">
        <w:rPr>
          <w:rFonts w:cs="Simplified Arabic" w:hint="cs"/>
          <w:sz w:val="26"/>
          <w:szCs w:val="26"/>
          <w:rtl/>
          <w:lang w:bidi="ar-DZ"/>
        </w:rPr>
        <w:t>أشهد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بأنّ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الطالب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متقدم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في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بحثه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بنسبة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: </w:t>
      </w:r>
      <w:r w:rsidRPr="00350388">
        <w:rPr>
          <w:rFonts w:cs="Simplified Arabic"/>
          <w:sz w:val="16"/>
          <w:szCs w:val="16"/>
          <w:rtl/>
          <w:lang w:bidi="ar-DZ"/>
        </w:rPr>
        <w:t>................</w:t>
      </w:r>
      <w:r>
        <w:rPr>
          <w:rFonts w:cs="Simplified Arabic" w:hint="cs"/>
          <w:sz w:val="16"/>
          <w:szCs w:val="16"/>
          <w:rtl/>
          <w:lang w:bidi="ar-DZ"/>
        </w:rPr>
        <w:t>........</w:t>
      </w:r>
      <w:r w:rsidRPr="00350388">
        <w:rPr>
          <w:rFonts w:cs="Simplified Arabic"/>
          <w:sz w:val="16"/>
          <w:szCs w:val="16"/>
          <w:rtl/>
          <w:lang w:bidi="ar-DZ"/>
        </w:rPr>
        <w:t>.........................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% </w:t>
      </w:r>
      <w:r w:rsidRPr="00350388">
        <w:rPr>
          <w:rFonts w:cs="Simplified Arabic" w:hint="cs"/>
          <w:sz w:val="26"/>
          <w:szCs w:val="26"/>
          <w:rtl/>
          <w:lang w:bidi="ar-DZ"/>
        </w:rPr>
        <w:t>وأنه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في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حاجة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ماسة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إلى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الاستفادة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من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منحة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قصيرة</w:t>
      </w:r>
      <w:r>
        <w:rPr>
          <w:rFonts w:cs="Simplified Arabic" w:hint="cs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المدى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Pr="00350388">
        <w:rPr>
          <w:rFonts w:cs="Simplified Arabic" w:hint="cs"/>
          <w:sz w:val="26"/>
          <w:szCs w:val="26"/>
          <w:rtl/>
          <w:lang w:bidi="ar-DZ"/>
        </w:rPr>
        <w:t>بالخارج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  <w:r w:rsidR="004129EC">
        <w:rPr>
          <w:rFonts w:cs="Simplified Arabic" w:hint="cs"/>
          <w:sz w:val="26"/>
          <w:szCs w:val="26"/>
          <w:rtl/>
          <w:lang w:bidi="ar-DZ"/>
        </w:rPr>
        <w:t>لإتمام مذكرته</w:t>
      </w:r>
      <w:r w:rsidR="002B106C">
        <w:rPr>
          <w:rFonts w:cs="Simplified Arabic" w:hint="cs"/>
          <w:sz w:val="26"/>
          <w:szCs w:val="26"/>
          <w:rtl/>
          <w:lang w:bidi="ar-DZ"/>
        </w:rPr>
        <w:t>.</w:t>
      </w:r>
      <w:r w:rsidRPr="00350388">
        <w:rPr>
          <w:rFonts w:cs="Simplified Arabic"/>
          <w:sz w:val="26"/>
          <w:szCs w:val="26"/>
          <w:rtl/>
          <w:lang w:bidi="ar-DZ"/>
        </w:rPr>
        <w:t xml:space="preserve"> </w:t>
      </w:r>
    </w:p>
    <w:p w:rsidR="00350388" w:rsidRDefault="00350388" w:rsidP="00174501">
      <w:pPr>
        <w:bidi/>
        <w:spacing w:after="0"/>
        <w:rPr>
          <w:rFonts w:cs="Simplified Arabic"/>
          <w:sz w:val="26"/>
          <w:szCs w:val="26"/>
          <w:rtl/>
          <w:lang w:bidi="ar-DZ"/>
        </w:rPr>
      </w:pPr>
    </w:p>
    <w:p w:rsidR="00350388" w:rsidRPr="002B106C" w:rsidRDefault="00350388" w:rsidP="00ED7A57">
      <w:pPr>
        <w:bidi/>
        <w:spacing w:after="0"/>
        <w:rPr>
          <w:rFonts w:cs="Simplified Arabic"/>
          <w:b/>
          <w:bCs/>
          <w:sz w:val="24"/>
          <w:szCs w:val="24"/>
          <w:lang w:bidi="ar-DZ"/>
        </w:rPr>
      </w:pP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تاريخ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وإمضاء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المشرف                 </w:t>
      </w:r>
      <w:r w:rsidR="00ED7A57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          </w:t>
      </w:r>
      <w:r w:rsidR="00ED7A57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                      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  تاريخ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وإمضاء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رئيس</w:t>
      </w:r>
      <w:r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القسم</w:t>
      </w:r>
    </w:p>
    <w:p w:rsidR="00350388" w:rsidRPr="002B106C" w:rsidRDefault="00ED7A57" w:rsidP="00174501">
      <w:pPr>
        <w:bidi/>
        <w:spacing w:after="0"/>
        <w:rPr>
          <w:rFonts w:cs="Simplified Arabic"/>
          <w:b/>
          <w:bCs/>
          <w:sz w:val="24"/>
          <w:szCs w:val="24"/>
          <w:rtl/>
          <w:lang w:bidi="ar-DZ"/>
        </w:rPr>
      </w:pPr>
      <w:r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</w:t>
      </w:r>
      <w:r w:rsidR="00350388" w:rsidRPr="002B106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            </w:t>
      </w:r>
      <w:r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        </w:t>
      </w:r>
      <w:r w:rsidR="00350388" w:rsidRPr="002B106C">
        <w:rPr>
          <w:rFonts w:cs="Simplified Arabic" w:hint="cs"/>
          <w:b/>
          <w:bCs/>
          <w:sz w:val="24"/>
          <w:szCs w:val="24"/>
          <w:rtl/>
          <w:lang w:bidi="ar-DZ"/>
        </w:rPr>
        <w:t xml:space="preserve">         (مكان</w:t>
      </w:r>
      <w:r w:rsidR="00350388" w:rsidRPr="002B106C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="00350388" w:rsidRPr="002B106C">
        <w:rPr>
          <w:rFonts w:cs="Simplified Arabic" w:hint="cs"/>
          <w:b/>
          <w:bCs/>
          <w:sz w:val="24"/>
          <w:szCs w:val="24"/>
          <w:rtl/>
          <w:lang w:bidi="ar-DZ"/>
        </w:rPr>
        <w:t>التسجيل)</w:t>
      </w:r>
    </w:p>
    <w:p w:rsidR="00350388" w:rsidRDefault="00350388" w:rsidP="00174501">
      <w:pPr>
        <w:bidi/>
        <w:spacing w:after="0"/>
        <w:jc w:val="center"/>
        <w:rPr>
          <w:rFonts w:cs="Simplified Arabic"/>
          <w:sz w:val="26"/>
          <w:szCs w:val="26"/>
          <w:lang w:bidi="ar-DZ"/>
        </w:rPr>
      </w:pPr>
    </w:p>
    <w:p w:rsidR="00174501" w:rsidRDefault="00174501" w:rsidP="00174501">
      <w:pPr>
        <w:bidi/>
        <w:spacing w:after="0"/>
        <w:jc w:val="center"/>
        <w:rPr>
          <w:rFonts w:cs="Simplified Arabic"/>
          <w:sz w:val="26"/>
          <w:szCs w:val="26"/>
          <w:lang w:bidi="ar-DZ"/>
        </w:rPr>
      </w:pPr>
    </w:p>
    <w:sectPr w:rsidR="00174501" w:rsidSect="00350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7E" w:rsidRDefault="00054E7E" w:rsidP="00350388">
      <w:pPr>
        <w:spacing w:after="0" w:line="240" w:lineRule="auto"/>
      </w:pPr>
      <w:r>
        <w:separator/>
      </w:r>
    </w:p>
  </w:endnote>
  <w:endnote w:type="continuationSeparator" w:id="1">
    <w:p w:rsidR="00054E7E" w:rsidRDefault="00054E7E" w:rsidP="0035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erpetu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21" w:rsidRDefault="00872A2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21" w:rsidRDefault="00872A2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21" w:rsidRDefault="00872A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7E" w:rsidRDefault="00054E7E" w:rsidP="00350388">
      <w:pPr>
        <w:spacing w:after="0" w:line="240" w:lineRule="auto"/>
      </w:pPr>
      <w:r>
        <w:separator/>
      </w:r>
    </w:p>
  </w:footnote>
  <w:footnote w:type="continuationSeparator" w:id="1">
    <w:p w:rsidR="00054E7E" w:rsidRDefault="00054E7E" w:rsidP="0035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21" w:rsidRDefault="00872A2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88" w:rsidRPr="00350388" w:rsidRDefault="00350388" w:rsidP="00350388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الجمهورية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الجزائرية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الديمقراطية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الشعبية</w:t>
    </w:r>
  </w:p>
  <w:p w:rsidR="00350388" w:rsidRPr="00350388" w:rsidRDefault="00350388" w:rsidP="00350388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</w:rPr>
    </w:pPr>
    <w:r w:rsidRPr="00350388">
      <w:rPr>
        <w:rFonts w:asciiTheme="majorBidi" w:hAnsiTheme="majorBidi" w:cstheme="majorBidi"/>
        <w:b/>
        <w:bCs/>
        <w:sz w:val="24"/>
        <w:szCs w:val="24"/>
        <w:rtl/>
      </w:rPr>
      <w:t>وزارة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التعليم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العالي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والبحث</w:t>
    </w:r>
    <w:r w:rsidRPr="00350388">
      <w:rPr>
        <w:rFonts w:asciiTheme="majorBidi" w:hAnsiTheme="majorBidi" w:cstheme="majorBidi"/>
        <w:b/>
        <w:bCs/>
        <w:sz w:val="24"/>
        <w:szCs w:val="24"/>
      </w:rPr>
      <w:t xml:space="preserve"> </w:t>
    </w:r>
    <w:r w:rsidRPr="00350388">
      <w:rPr>
        <w:rFonts w:asciiTheme="majorBidi" w:hAnsiTheme="majorBidi" w:cstheme="majorBidi"/>
        <w:b/>
        <w:bCs/>
        <w:sz w:val="24"/>
        <w:szCs w:val="24"/>
        <w:rtl/>
      </w:rPr>
      <w:t>العلمي</w:t>
    </w:r>
  </w:p>
  <w:p w:rsidR="00350388" w:rsidRPr="00350388" w:rsidRDefault="00350388" w:rsidP="00350388">
    <w:pPr>
      <w:autoSpaceDE w:val="0"/>
      <w:autoSpaceDN w:val="0"/>
      <w:adjustRightInd w:val="0"/>
      <w:spacing w:after="0" w:line="240" w:lineRule="auto"/>
      <w:jc w:val="center"/>
      <w:rPr>
        <w:rFonts w:asciiTheme="majorBidi" w:hAnsiTheme="majorBidi" w:cstheme="majorBidi"/>
        <w:b/>
        <w:bCs/>
        <w:sz w:val="16"/>
        <w:szCs w:val="16"/>
      </w:rPr>
    </w:pPr>
    <w:r w:rsidRPr="00350388">
      <w:rPr>
        <w:rFonts w:asciiTheme="majorBidi" w:hAnsiTheme="majorBidi" w:cstheme="majorBidi"/>
        <w:b/>
        <w:bCs/>
        <w:sz w:val="20"/>
        <w:szCs w:val="20"/>
      </w:rPr>
      <w:t>R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EPUBLIQUE </w:t>
    </w:r>
    <w:r w:rsidRPr="00350388">
      <w:rPr>
        <w:rFonts w:asciiTheme="majorBidi" w:hAnsiTheme="majorBidi" w:cstheme="majorBidi"/>
        <w:b/>
        <w:bCs/>
        <w:sz w:val="20"/>
        <w:szCs w:val="20"/>
      </w:rPr>
      <w:t>A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LGERIENNE </w:t>
    </w:r>
    <w:r w:rsidRPr="00350388">
      <w:rPr>
        <w:rFonts w:asciiTheme="majorBidi" w:hAnsiTheme="majorBidi" w:cstheme="majorBidi"/>
        <w:b/>
        <w:bCs/>
        <w:sz w:val="20"/>
        <w:szCs w:val="20"/>
      </w:rPr>
      <w:t>D</w:t>
    </w:r>
    <w:r w:rsidRPr="00350388">
      <w:rPr>
        <w:rFonts w:asciiTheme="majorBidi" w:hAnsiTheme="majorBidi" w:cstheme="majorBidi"/>
        <w:b/>
        <w:bCs/>
        <w:sz w:val="16"/>
        <w:szCs w:val="16"/>
      </w:rPr>
      <w:t xml:space="preserve">EMOCRATIQUE ET </w:t>
    </w:r>
    <w:r w:rsidRPr="00350388">
      <w:rPr>
        <w:rFonts w:asciiTheme="majorBidi" w:hAnsiTheme="majorBidi" w:cstheme="majorBidi"/>
        <w:b/>
        <w:bCs/>
        <w:sz w:val="20"/>
        <w:szCs w:val="20"/>
      </w:rPr>
      <w:t>P</w:t>
    </w:r>
    <w:r w:rsidRPr="00350388">
      <w:rPr>
        <w:rFonts w:asciiTheme="majorBidi" w:hAnsiTheme="majorBidi" w:cstheme="majorBidi"/>
        <w:b/>
        <w:bCs/>
        <w:sz w:val="16"/>
        <w:szCs w:val="16"/>
      </w:rPr>
      <w:t>OPULAIRE</w:t>
    </w:r>
  </w:p>
  <w:p w:rsidR="00350388" w:rsidRPr="00350388" w:rsidRDefault="00174501" w:rsidP="00350388">
    <w:pPr>
      <w:bidi/>
      <w:spacing w:after="0" w:line="240" w:lineRule="auto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2774950</wp:posOffset>
          </wp:positionH>
          <wp:positionV relativeFrom="paragraph">
            <wp:posOffset>128905</wp:posOffset>
          </wp:positionV>
          <wp:extent cx="687705" cy="804545"/>
          <wp:effectExtent l="19050" t="0" r="0" b="0"/>
          <wp:wrapNone/>
          <wp:docPr id="2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0388" w:rsidRPr="00350388">
      <w:rPr>
        <w:rFonts w:asciiTheme="majorBidi" w:hAnsiTheme="majorBidi" w:cstheme="majorBidi"/>
        <w:b/>
        <w:bCs/>
        <w:sz w:val="20"/>
        <w:szCs w:val="20"/>
      </w:rPr>
      <w:t>Ministère de l’Enseignement Supérieur et de la Recherche Scientifique</w:t>
    </w:r>
  </w:p>
  <w:p w:rsidR="00A130CE" w:rsidRDefault="00F82093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F82093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7.8pt;margin-top:7.45pt;width:204.5pt;height:55.5pt;z-index:251660288" strokecolor="white [3212]">
          <v:textbox style="mso-next-textbox:#_x0000_s3073">
            <w:txbxContent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جامعة باتنة 1</w:t>
                </w: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  <w:r w:rsidRPr="002B106C">
                  <w:rPr>
                    <w:rFonts w:cs="Simplified Arabic"/>
                    <w:sz w:val="24"/>
                    <w:szCs w:val="24"/>
                    <w:rtl/>
                  </w:rPr>
                  <w:t>كلية العلوم الاقتصادية والتجارية وعلوم التسيير</w:t>
                </w: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4"/>
                    <w:szCs w:val="24"/>
                    <w:rtl/>
                    <w:lang w:bidi="ar-DZ"/>
                  </w:rPr>
                </w:pP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</w:rPr>
                </w:pPr>
              </w:p>
            </w:txbxContent>
          </v:textbox>
        </v:shape>
      </w:pict>
    </w:r>
    <w:r w:rsidRPr="00F82093">
      <w:rPr>
        <w:noProof/>
        <w:lang w:eastAsia="fr-FR"/>
      </w:rPr>
      <w:pict>
        <v:shape id="_x0000_s3074" type="#_x0000_t202" style="position:absolute;margin-left:-3.2pt;margin-top:7.45pt;width:187pt;height:51.5pt;z-index:251661312" strokecolor="white [3212]">
          <v:textbox style="mso-next-textbox:#_x0000_s3074">
            <w:txbxContent>
              <w:p w:rsidR="002B106C" w:rsidRPr="002B106C" w:rsidRDefault="002B106C" w:rsidP="002B106C">
                <w:pPr>
                  <w:spacing w:after="0"/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sz w:val="20"/>
                    <w:szCs w:val="20"/>
                  </w:rPr>
                  <w:t>Université BATNA 1</w:t>
                </w:r>
                <w:r w:rsidRPr="002B106C">
                  <w:rPr>
                    <w:rFonts w:ascii="Verdana" w:hAnsi="Verdana"/>
                    <w:color w:val="000000"/>
                    <w:sz w:val="20"/>
                    <w:szCs w:val="20"/>
                  </w:rPr>
                  <w:t xml:space="preserve"> </w:t>
                </w:r>
                <w:r w:rsidRPr="002B106C">
                  <w:rPr>
                    <w:rFonts w:ascii="Perpetua,Bold" w:hAnsi="Perpetua,Bold" w:cs="Perpetua,Bold"/>
                    <w:b/>
                    <w:bCs/>
                    <w:sz w:val="20"/>
                    <w:szCs w:val="20"/>
                  </w:rPr>
                  <w:t xml:space="preserve"> </w:t>
                </w:r>
              </w:p>
              <w:p w:rsidR="002B106C" w:rsidRPr="002B106C" w:rsidRDefault="002B106C" w:rsidP="002B106C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</w:pPr>
                <w:r w:rsidRPr="002B106C">
                  <w:rPr>
                    <w:rFonts w:ascii="Perpetua,Bold" w:hAnsi="Perpetua,Bold" w:cs="Times New Roman" w:hint="cs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 xml:space="preserve">Faculté des Sciences Economiques </w:t>
                </w:r>
              </w:p>
              <w:p w:rsidR="002B106C" w:rsidRPr="002B106C" w:rsidRDefault="002B106C" w:rsidP="002B106C">
                <w:pPr>
                  <w:spacing w:after="0" w:line="240" w:lineRule="auto"/>
                  <w:rPr>
                    <w:rFonts w:asciiTheme="majorBidi" w:hAnsiTheme="majorBidi" w:cstheme="majorBidi"/>
                    <w:color w:val="000000"/>
                    <w:sz w:val="20"/>
                    <w:szCs w:val="20"/>
                    <w:rtl/>
                  </w:rPr>
                </w:pPr>
                <w:r w:rsidRPr="002B106C">
                  <w:rPr>
                    <w:rFonts w:asciiTheme="majorBidi" w:hAnsiTheme="majorBidi" w:cstheme="majorBidi"/>
                    <w:color w:val="000000"/>
                    <w:sz w:val="20"/>
                    <w:szCs w:val="20"/>
                  </w:rPr>
                  <w:t>Commerciales et des Sciences de Gestion</w:t>
                </w:r>
              </w:p>
              <w:p w:rsidR="002B106C" w:rsidRPr="002B106C" w:rsidRDefault="002B106C" w:rsidP="002B106C">
                <w:pPr>
                  <w:pStyle w:val="En-tte"/>
                  <w:rPr>
                    <w:sz w:val="20"/>
                    <w:szCs w:val="20"/>
                  </w:rPr>
                </w:pPr>
              </w:p>
              <w:p w:rsidR="002B106C" w:rsidRPr="002B106C" w:rsidRDefault="002B106C" w:rsidP="002B106C">
                <w:pPr>
                  <w:bidi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 w:rsidR="00350388" w:rsidRPr="00734F3D">
      <w:rPr>
        <w:rFonts w:ascii="Perpetua,Bold" w:hAnsi="Perpetua,Bold" w:cs="Simplified Arabic"/>
        <w:b/>
        <w:bCs/>
        <w:sz w:val="24"/>
        <w:szCs w:val="24"/>
      </w:rPr>
      <w:t xml:space="preserve"> </w:t>
    </w:r>
    <w:r w:rsidR="00350388" w:rsidRPr="00734F3D">
      <w:rPr>
        <w:rFonts w:ascii="Perpetua,Bold" w:hAnsi="Perpetua,Bold" w:cs="Simplified Arabic" w:hint="cs"/>
        <w:b/>
        <w:bCs/>
        <w:sz w:val="24"/>
        <w:szCs w:val="24"/>
        <w:rtl/>
        <w:lang w:bidi="ar-DZ"/>
      </w:rPr>
      <w:t xml:space="preserve"> </w:t>
    </w:r>
  </w:p>
  <w:p w:rsidR="002B106C" w:rsidRDefault="002B106C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2B106C" w:rsidRDefault="002B106C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2B106C" w:rsidRDefault="00F82093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  <w:r w:rsidRPr="00F82093">
      <w:rPr>
        <w:noProof/>
        <w:lang w:eastAsia="fr-FR"/>
      </w:rPr>
      <w:pict>
        <v:shape id="_x0000_s3075" type="#_x0000_t202" style="position:absolute;margin-left:138.8pt;margin-top:8.85pt;width:204.5pt;height:44pt;z-index:251662336" strokecolor="white [3212]">
          <v:textbox style="mso-next-textbox:#_x0000_s3075">
            <w:txbxContent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872A21" w:rsidRPr="00872A21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872A21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301EA9" w:rsidRPr="00301EA9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301EA9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2B106C" w:rsidRPr="002B106C" w:rsidRDefault="002B106C" w:rsidP="002B106C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2B106C" w:rsidRDefault="002B106C" w:rsidP="002B106C">
    <w:pPr>
      <w:spacing w:after="0"/>
      <w:rPr>
        <w:rFonts w:ascii="Perpetua,Bold" w:hAnsi="Perpetua,Bold" w:cs="Simplified Arabic"/>
        <w:b/>
        <w:bCs/>
        <w:sz w:val="24"/>
        <w:szCs w:val="24"/>
        <w:lang w:bidi="ar-DZ"/>
      </w:rPr>
    </w:pPr>
  </w:p>
  <w:p w:rsidR="002B106C" w:rsidRPr="00D40BA8" w:rsidRDefault="002B106C" w:rsidP="002B106C">
    <w:pPr>
      <w:spacing w:after="0"/>
      <w:rPr>
        <w:rFonts w:asciiTheme="majorBidi" w:hAnsiTheme="majorBidi" w:cstheme="majorBidi"/>
        <w:color w:val="000000"/>
        <w:sz w:val="24"/>
        <w:szCs w:val="24"/>
        <w:rtl/>
      </w:rPr>
    </w:pPr>
  </w:p>
  <w:p w:rsidR="00350388" w:rsidRDefault="00350388" w:rsidP="002B106C">
    <w:pPr>
      <w:pStyle w:val="En-tte"/>
      <w:pBdr>
        <w:bottom w:val="thinThickSmallGap" w:sz="24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21" w:rsidRDefault="00872A2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50388"/>
    <w:rsid w:val="00054E7E"/>
    <w:rsid w:val="000D42FB"/>
    <w:rsid w:val="00174501"/>
    <w:rsid w:val="001824D5"/>
    <w:rsid w:val="002B106C"/>
    <w:rsid w:val="00301EA9"/>
    <w:rsid w:val="00350388"/>
    <w:rsid w:val="004129EC"/>
    <w:rsid w:val="00485AAE"/>
    <w:rsid w:val="004F1C96"/>
    <w:rsid w:val="005865B5"/>
    <w:rsid w:val="0071733D"/>
    <w:rsid w:val="00734F3D"/>
    <w:rsid w:val="00872A21"/>
    <w:rsid w:val="008A2584"/>
    <w:rsid w:val="008F2B19"/>
    <w:rsid w:val="00A130CE"/>
    <w:rsid w:val="00A84262"/>
    <w:rsid w:val="00B14561"/>
    <w:rsid w:val="00B77965"/>
    <w:rsid w:val="00CC0999"/>
    <w:rsid w:val="00DA5CE6"/>
    <w:rsid w:val="00DD1082"/>
    <w:rsid w:val="00ED7A57"/>
    <w:rsid w:val="00F06B3D"/>
    <w:rsid w:val="00F672A7"/>
    <w:rsid w:val="00F8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0388"/>
  </w:style>
  <w:style w:type="paragraph" w:styleId="Pieddepage">
    <w:name w:val="footer"/>
    <w:basedOn w:val="Normal"/>
    <w:link w:val="PieddepageCar"/>
    <w:uiPriority w:val="99"/>
    <w:semiHidden/>
    <w:unhideWhenUsed/>
    <w:rsid w:val="0035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bleuxp</cp:lastModifiedBy>
  <cp:revision>6</cp:revision>
  <dcterms:created xsi:type="dcterms:W3CDTF">2017-05-27T15:39:00Z</dcterms:created>
  <dcterms:modified xsi:type="dcterms:W3CDTF">2017-05-29T09:27:00Z</dcterms:modified>
</cp:coreProperties>
</file>